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B034C1" w14:textId="77777777" w:rsidR="00697812" w:rsidRDefault="00697812" w:rsidP="009E46A5">
      <w:pPr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it-IT"/>
          <w14:ligatures w14:val="none"/>
        </w:rPr>
      </w:pPr>
    </w:p>
    <w:p w14:paraId="4B469555" w14:textId="77777777" w:rsidR="00697812" w:rsidRPr="00C869D5" w:rsidRDefault="00697812" w:rsidP="009E46A5">
      <w:pPr>
        <w:spacing w:before="158" w:after="0"/>
        <w:ind w:right="104"/>
        <w:jc w:val="right"/>
        <w:rPr>
          <w:b/>
          <w:sz w:val="24"/>
          <w:szCs w:val="24"/>
        </w:rPr>
      </w:pPr>
      <w:r w:rsidRPr="00C869D5">
        <w:rPr>
          <w:b/>
          <w:sz w:val="24"/>
          <w:szCs w:val="24"/>
        </w:rPr>
        <w:t>Allegato</w:t>
      </w:r>
      <w:r w:rsidRPr="00C869D5">
        <w:rPr>
          <w:b/>
          <w:spacing w:val="5"/>
          <w:sz w:val="24"/>
          <w:szCs w:val="24"/>
        </w:rPr>
        <w:t xml:space="preserve"> </w:t>
      </w:r>
      <w:r w:rsidRPr="00C869D5">
        <w:rPr>
          <w:b/>
          <w:spacing w:val="-10"/>
          <w:sz w:val="24"/>
          <w:szCs w:val="24"/>
        </w:rPr>
        <w:t>B</w:t>
      </w:r>
    </w:p>
    <w:p w14:paraId="6DDBC880" w14:textId="472CB6F8" w:rsidR="00697812" w:rsidRPr="00C869D5" w:rsidRDefault="00697812" w:rsidP="009E46A5">
      <w:pPr>
        <w:spacing w:before="6" w:after="0"/>
        <w:ind w:right="106"/>
        <w:jc w:val="right"/>
        <w:rPr>
          <w:b/>
          <w:sz w:val="24"/>
          <w:szCs w:val="24"/>
        </w:rPr>
      </w:pPr>
      <w:r w:rsidRPr="00C869D5">
        <w:rPr>
          <w:b/>
          <w:sz w:val="24"/>
          <w:szCs w:val="24"/>
        </w:rPr>
        <w:t>Alla</w:t>
      </w:r>
      <w:r w:rsidRPr="00C869D5">
        <w:rPr>
          <w:b/>
          <w:spacing w:val="6"/>
          <w:sz w:val="24"/>
          <w:szCs w:val="24"/>
        </w:rPr>
        <w:t xml:space="preserve"> </w:t>
      </w:r>
      <w:r w:rsidRPr="00C869D5">
        <w:rPr>
          <w:b/>
          <w:sz w:val="24"/>
          <w:szCs w:val="24"/>
        </w:rPr>
        <w:t>Cooperativa</w:t>
      </w:r>
      <w:r w:rsidRPr="00C869D5">
        <w:rPr>
          <w:b/>
          <w:spacing w:val="7"/>
          <w:sz w:val="24"/>
          <w:szCs w:val="24"/>
        </w:rPr>
        <w:t xml:space="preserve"> </w:t>
      </w:r>
      <w:r w:rsidR="00A156B2">
        <w:rPr>
          <w:b/>
          <w:sz w:val="24"/>
          <w:szCs w:val="24"/>
        </w:rPr>
        <w:t xml:space="preserve">Opera </w:t>
      </w:r>
      <w:proofErr w:type="gramStart"/>
      <w:r w:rsidR="00A156B2">
        <w:rPr>
          <w:b/>
          <w:sz w:val="24"/>
          <w:szCs w:val="24"/>
        </w:rPr>
        <w:t xml:space="preserve">Prossima </w:t>
      </w:r>
      <w:r w:rsidRPr="00C869D5">
        <w:rPr>
          <w:b/>
          <w:spacing w:val="7"/>
          <w:sz w:val="24"/>
          <w:szCs w:val="24"/>
        </w:rPr>
        <w:t xml:space="preserve"> </w:t>
      </w:r>
      <w:r w:rsidRPr="00C869D5">
        <w:rPr>
          <w:b/>
          <w:spacing w:val="-5"/>
          <w:sz w:val="24"/>
          <w:szCs w:val="24"/>
        </w:rPr>
        <w:t>SCS</w:t>
      </w:r>
      <w:proofErr w:type="gramEnd"/>
    </w:p>
    <w:p w14:paraId="23A7C28C" w14:textId="77777777" w:rsidR="00697812" w:rsidRPr="00C869D5" w:rsidRDefault="00697812" w:rsidP="00697812">
      <w:pPr>
        <w:pStyle w:val="Corpotesto"/>
        <w:spacing w:before="85"/>
        <w:ind w:left="0"/>
        <w:jc w:val="left"/>
        <w:rPr>
          <w:b/>
          <w:sz w:val="24"/>
          <w:szCs w:val="24"/>
        </w:rPr>
      </w:pPr>
    </w:p>
    <w:p w14:paraId="75DF4BFF" w14:textId="7EA25C41" w:rsidR="00697812" w:rsidRDefault="00697812" w:rsidP="00697812">
      <w:pPr>
        <w:spacing w:line="244" w:lineRule="auto"/>
        <w:ind w:left="109" w:right="98"/>
        <w:jc w:val="both"/>
        <w:rPr>
          <w:b/>
          <w:sz w:val="24"/>
          <w:szCs w:val="24"/>
        </w:rPr>
      </w:pPr>
      <w:r w:rsidRPr="00C869D5">
        <w:rPr>
          <w:b/>
          <w:sz w:val="24"/>
          <w:szCs w:val="24"/>
        </w:rPr>
        <w:t>Procedura Aperta, per l’affidamento del</w:t>
      </w:r>
      <w:r w:rsidR="00A156B2">
        <w:rPr>
          <w:b/>
          <w:sz w:val="24"/>
          <w:szCs w:val="24"/>
        </w:rPr>
        <w:t xml:space="preserve"> </w:t>
      </w:r>
      <w:r w:rsidRPr="00C869D5">
        <w:rPr>
          <w:b/>
          <w:sz w:val="24"/>
          <w:szCs w:val="24"/>
        </w:rPr>
        <w:t>Servizio Catering</w:t>
      </w:r>
      <w:r w:rsidRPr="00C869D5">
        <w:rPr>
          <w:b/>
          <w:spacing w:val="40"/>
          <w:sz w:val="24"/>
          <w:szCs w:val="24"/>
        </w:rPr>
        <w:t xml:space="preserve"> </w:t>
      </w:r>
      <w:r w:rsidRPr="00C869D5">
        <w:rPr>
          <w:b/>
          <w:sz w:val="24"/>
          <w:szCs w:val="24"/>
        </w:rPr>
        <w:t>nell</w:t>
      </w:r>
      <w:r w:rsidR="00A156B2">
        <w:rPr>
          <w:b/>
          <w:sz w:val="24"/>
          <w:szCs w:val="24"/>
        </w:rPr>
        <w:t>a</w:t>
      </w:r>
      <w:r w:rsidRPr="00C869D5">
        <w:rPr>
          <w:b/>
          <w:sz w:val="24"/>
          <w:szCs w:val="24"/>
        </w:rPr>
        <w:t xml:space="preserve"> Struttur</w:t>
      </w:r>
      <w:r w:rsidR="00A156B2">
        <w:rPr>
          <w:b/>
          <w:sz w:val="24"/>
          <w:szCs w:val="24"/>
        </w:rPr>
        <w:t>a</w:t>
      </w:r>
      <w:r w:rsidRPr="00C869D5">
        <w:rPr>
          <w:b/>
          <w:sz w:val="24"/>
          <w:szCs w:val="24"/>
        </w:rPr>
        <w:t xml:space="preserve"> di Prima Accoglienza sita in </w:t>
      </w:r>
      <w:r w:rsidR="00A156B2">
        <w:rPr>
          <w:b/>
          <w:sz w:val="24"/>
          <w:szCs w:val="24"/>
        </w:rPr>
        <w:t>San Michele di Ganz</w:t>
      </w:r>
      <w:r w:rsidR="007B2B62">
        <w:rPr>
          <w:b/>
          <w:sz w:val="24"/>
          <w:szCs w:val="24"/>
        </w:rPr>
        <w:t>a</w:t>
      </w:r>
      <w:r w:rsidR="00A156B2">
        <w:rPr>
          <w:b/>
          <w:sz w:val="24"/>
          <w:szCs w:val="24"/>
        </w:rPr>
        <w:t xml:space="preserve">ria in </w:t>
      </w:r>
      <w:proofErr w:type="gramStart"/>
      <w:r w:rsidR="00A156B2">
        <w:rPr>
          <w:b/>
          <w:sz w:val="24"/>
          <w:szCs w:val="24"/>
        </w:rPr>
        <w:t>C.da</w:t>
      </w:r>
      <w:proofErr w:type="gramEnd"/>
      <w:r w:rsidR="00A156B2">
        <w:rPr>
          <w:b/>
          <w:sz w:val="24"/>
          <w:szCs w:val="24"/>
        </w:rPr>
        <w:t xml:space="preserve"> </w:t>
      </w:r>
      <w:proofErr w:type="spellStart"/>
      <w:r w:rsidR="00A156B2">
        <w:rPr>
          <w:b/>
          <w:sz w:val="24"/>
          <w:szCs w:val="24"/>
        </w:rPr>
        <w:t>Consorto</w:t>
      </w:r>
      <w:proofErr w:type="spellEnd"/>
      <w:r w:rsidR="00A156B2">
        <w:rPr>
          <w:b/>
          <w:sz w:val="24"/>
          <w:szCs w:val="24"/>
        </w:rPr>
        <w:t xml:space="preserve"> </w:t>
      </w:r>
      <w:proofErr w:type="spellStart"/>
      <w:r w:rsidR="00A156B2">
        <w:rPr>
          <w:b/>
          <w:sz w:val="24"/>
          <w:szCs w:val="24"/>
        </w:rPr>
        <w:t>sn</w:t>
      </w:r>
      <w:proofErr w:type="spellEnd"/>
      <w:r w:rsidR="00A156B2">
        <w:rPr>
          <w:b/>
          <w:sz w:val="24"/>
          <w:szCs w:val="24"/>
        </w:rPr>
        <w:t xml:space="preserve"> </w:t>
      </w:r>
      <w:r w:rsidRPr="00C869D5">
        <w:rPr>
          <w:b/>
          <w:sz w:val="24"/>
          <w:szCs w:val="24"/>
        </w:rPr>
        <w:t>–</w:t>
      </w:r>
      <w:r w:rsidRPr="00C869D5">
        <w:rPr>
          <w:b/>
          <w:spacing w:val="40"/>
          <w:sz w:val="24"/>
          <w:szCs w:val="24"/>
        </w:rPr>
        <w:t xml:space="preserve"> </w:t>
      </w:r>
      <w:r w:rsidRPr="00C869D5">
        <w:rPr>
          <w:b/>
          <w:sz w:val="24"/>
          <w:szCs w:val="24"/>
        </w:rPr>
        <w:t>Progetto</w:t>
      </w:r>
      <w:r w:rsidRPr="00C869D5">
        <w:rPr>
          <w:b/>
          <w:spacing w:val="40"/>
          <w:sz w:val="24"/>
          <w:szCs w:val="24"/>
        </w:rPr>
        <w:t xml:space="preserve"> </w:t>
      </w:r>
      <w:r w:rsidRPr="00C869D5">
        <w:rPr>
          <w:b/>
          <w:sz w:val="24"/>
          <w:szCs w:val="24"/>
        </w:rPr>
        <w:t>n.</w:t>
      </w:r>
      <w:r w:rsidRPr="00C869D5">
        <w:rPr>
          <w:b/>
          <w:spacing w:val="40"/>
          <w:sz w:val="24"/>
          <w:szCs w:val="24"/>
        </w:rPr>
        <w:t xml:space="preserve"> </w:t>
      </w:r>
      <w:r w:rsidR="00A156B2">
        <w:rPr>
          <w:b/>
          <w:sz w:val="24"/>
          <w:szCs w:val="24"/>
        </w:rPr>
        <w:t>17</w:t>
      </w:r>
      <w:r w:rsidRPr="00C869D5">
        <w:rPr>
          <w:b/>
          <w:spacing w:val="40"/>
          <w:sz w:val="24"/>
          <w:szCs w:val="24"/>
        </w:rPr>
        <w:t xml:space="preserve"> </w:t>
      </w:r>
      <w:r w:rsidRPr="00C869D5">
        <w:rPr>
          <w:b/>
          <w:sz w:val="24"/>
          <w:szCs w:val="24"/>
        </w:rPr>
        <w:t>“</w:t>
      </w:r>
      <w:r w:rsidR="00A156B2">
        <w:rPr>
          <w:b/>
          <w:sz w:val="24"/>
          <w:szCs w:val="24"/>
        </w:rPr>
        <w:t>Il Filo di Arianna</w:t>
      </w:r>
      <w:r w:rsidRPr="00C869D5">
        <w:rPr>
          <w:b/>
          <w:sz w:val="24"/>
          <w:szCs w:val="24"/>
        </w:rPr>
        <w:t>”,</w:t>
      </w:r>
      <w:r w:rsidRPr="00C869D5">
        <w:rPr>
          <w:b/>
          <w:spacing w:val="40"/>
          <w:sz w:val="24"/>
          <w:szCs w:val="24"/>
        </w:rPr>
        <w:t xml:space="preserve"> </w:t>
      </w:r>
      <w:r w:rsidRPr="00C869D5">
        <w:rPr>
          <w:b/>
          <w:sz w:val="24"/>
          <w:szCs w:val="24"/>
        </w:rPr>
        <w:t>finanziato</w:t>
      </w:r>
      <w:r w:rsidRPr="00C869D5">
        <w:rPr>
          <w:b/>
          <w:spacing w:val="40"/>
          <w:sz w:val="24"/>
          <w:szCs w:val="24"/>
        </w:rPr>
        <w:t xml:space="preserve"> </w:t>
      </w:r>
      <w:r w:rsidRPr="00C869D5">
        <w:rPr>
          <w:b/>
          <w:sz w:val="24"/>
          <w:szCs w:val="24"/>
        </w:rPr>
        <w:t>a</w:t>
      </w:r>
      <w:r w:rsidRPr="00C869D5">
        <w:rPr>
          <w:b/>
          <w:spacing w:val="40"/>
          <w:sz w:val="24"/>
          <w:szCs w:val="24"/>
        </w:rPr>
        <w:t xml:space="preserve"> </w:t>
      </w:r>
      <w:r w:rsidRPr="00C869D5">
        <w:rPr>
          <w:b/>
          <w:sz w:val="24"/>
          <w:szCs w:val="24"/>
        </w:rPr>
        <w:t>valere</w:t>
      </w:r>
      <w:r w:rsidRPr="00C869D5">
        <w:rPr>
          <w:b/>
          <w:spacing w:val="40"/>
          <w:sz w:val="24"/>
          <w:szCs w:val="24"/>
        </w:rPr>
        <w:t xml:space="preserve"> </w:t>
      </w:r>
      <w:r w:rsidRPr="00C869D5">
        <w:rPr>
          <w:b/>
          <w:sz w:val="24"/>
          <w:szCs w:val="24"/>
        </w:rPr>
        <w:t>sul</w:t>
      </w:r>
      <w:r w:rsidRPr="00C869D5">
        <w:rPr>
          <w:b/>
          <w:spacing w:val="40"/>
          <w:sz w:val="24"/>
          <w:szCs w:val="24"/>
        </w:rPr>
        <w:t xml:space="preserve"> </w:t>
      </w:r>
      <w:r w:rsidRPr="00C869D5">
        <w:rPr>
          <w:b/>
          <w:sz w:val="24"/>
          <w:szCs w:val="24"/>
        </w:rPr>
        <w:t>Fondo</w:t>
      </w:r>
      <w:r w:rsidRPr="00C869D5">
        <w:rPr>
          <w:b/>
          <w:spacing w:val="40"/>
          <w:sz w:val="24"/>
          <w:szCs w:val="24"/>
        </w:rPr>
        <w:t xml:space="preserve"> </w:t>
      </w:r>
      <w:r w:rsidRPr="00C869D5">
        <w:rPr>
          <w:b/>
          <w:sz w:val="24"/>
          <w:szCs w:val="24"/>
        </w:rPr>
        <w:t>Asilo, Migrazione e Integrazione 2021-2027 – Obiettivo specifico 1 Asilo – Misura di attuazione 1.b) ambito di applicazione 1.e) – Intervento h) – “potenziamento dei servizi a favore dei MSNA” (FAMI) 2021-2027.</w:t>
      </w:r>
    </w:p>
    <w:p w14:paraId="7D2DC1F1" w14:textId="3EE66B13" w:rsidR="000415E8" w:rsidRDefault="000415E8" w:rsidP="000415E8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Lotto 1 – San Michele di Ganz</w:t>
      </w:r>
      <w:r w:rsidR="007B2B62">
        <w:rPr>
          <w:rFonts w:ascii="Arial" w:hAnsi="Arial" w:cs="Arial"/>
          <w:b/>
          <w:bCs/>
          <w:sz w:val="24"/>
          <w:szCs w:val="24"/>
        </w:rPr>
        <w:t>a</w:t>
      </w:r>
      <w:r>
        <w:rPr>
          <w:rFonts w:ascii="Arial" w:hAnsi="Arial" w:cs="Arial"/>
          <w:b/>
          <w:bCs/>
          <w:sz w:val="24"/>
          <w:szCs w:val="24"/>
        </w:rPr>
        <w:t xml:space="preserve">ria </w:t>
      </w:r>
    </w:p>
    <w:p w14:paraId="5F763462" w14:textId="77777777" w:rsidR="000415E8" w:rsidRDefault="000415E8" w:rsidP="000415E8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CUP: C24F22000380005</w:t>
      </w:r>
    </w:p>
    <w:p w14:paraId="6AAEBB6B" w14:textId="77777777" w:rsidR="000415E8" w:rsidRPr="00C869D5" w:rsidRDefault="000415E8" w:rsidP="00697812">
      <w:pPr>
        <w:spacing w:line="244" w:lineRule="auto"/>
        <w:ind w:left="109" w:right="98"/>
        <w:jc w:val="both"/>
        <w:rPr>
          <w:b/>
          <w:sz w:val="24"/>
          <w:szCs w:val="24"/>
        </w:rPr>
      </w:pPr>
    </w:p>
    <w:p w14:paraId="12737F5C" w14:textId="77777777" w:rsidR="00697812" w:rsidRPr="00C869D5" w:rsidRDefault="00697812" w:rsidP="00697812">
      <w:pPr>
        <w:spacing w:line="256" w:lineRule="exact"/>
        <w:ind w:left="109"/>
        <w:jc w:val="both"/>
        <w:rPr>
          <w:b/>
          <w:sz w:val="24"/>
          <w:szCs w:val="24"/>
        </w:rPr>
      </w:pPr>
    </w:p>
    <w:p w14:paraId="1A1C1E7C" w14:textId="77777777" w:rsidR="00697812" w:rsidRPr="00C869D5" w:rsidRDefault="00697812" w:rsidP="00697812">
      <w:pPr>
        <w:spacing w:before="260"/>
        <w:ind w:left="9"/>
        <w:jc w:val="center"/>
        <w:rPr>
          <w:b/>
          <w:sz w:val="24"/>
          <w:szCs w:val="24"/>
        </w:rPr>
      </w:pPr>
      <w:r w:rsidRPr="00C869D5">
        <w:rPr>
          <w:b/>
          <w:spacing w:val="-4"/>
          <w:w w:val="105"/>
          <w:sz w:val="24"/>
          <w:szCs w:val="24"/>
        </w:rPr>
        <w:t>DICHIARAZIONE</w:t>
      </w:r>
      <w:r w:rsidRPr="00C869D5">
        <w:rPr>
          <w:b/>
          <w:spacing w:val="-8"/>
          <w:w w:val="105"/>
          <w:sz w:val="24"/>
          <w:szCs w:val="24"/>
        </w:rPr>
        <w:t xml:space="preserve"> </w:t>
      </w:r>
      <w:r w:rsidRPr="00C869D5">
        <w:rPr>
          <w:b/>
          <w:spacing w:val="-4"/>
          <w:w w:val="105"/>
          <w:sz w:val="24"/>
          <w:szCs w:val="24"/>
        </w:rPr>
        <w:t>SOSTITUTIVA</w:t>
      </w:r>
      <w:r w:rsidRPr="00C869D5">
        <w:rPr>
          <w:b/>
          <w:spacing w:val="-9"/>
          <w:w w:val="105"/>
          <w:sz w:val="24"/>
          <w:szCs w:val="24"/>
        </w:rPr>
        <w:t xml:space="preserve"> </w:t>
      </w:r>
      <w:r w:rsidRPr="00C869D5">
        <w:rPr>
          <w:b/>
          <w:spacing w:val="-4"/>
          <w:w w:val="105"/>
          <w:sz w:val="24"/>
          <w:szCs w:val="24"/>
        </w:rPr>
        <w:t>RESA</w:t>
      </w:r>
      <w:r w:rsidRPr="00C869D5">
        <w:rPr>
          <w:b/>
          <w:spacing w:val="-10"/>
          <w:w w:val="105"/>
          <w:sz w:val="24"/>
          <w:szCs w:val="24"/>
        </w:rPr>
        <w:t xml:space="preserve"> </w:t>
      </w:r>
      <w:r w:rsidRPr="00C869D5">
        <w:rPr>
          <w:b/>
          <w:spacing w:val="-4"/>
          <w:w w:val="105"/>
          <w:sz w:val="24"/>
          <w:szCs w:val="24"/>
        </w:rPr>
        <w:t>AI</w:t>
      </w:r>
      <w:r w:rsidRPr="00C869D5">
        <w:rPr>
          <w:b/>
          <w:spacing w:val="-2"/>
          <w:w w:val="105"/>
          <w:sz w:val="24"/>
          <w:szCs w:val="24"/>
        </w:rPr>
        <w:t xml:space="preserve"> </w:t>
      </w:r>
      <w:r w:rsidRPr="00C869D5">
        <w:rPr>
          <w:b/>
          <w:spacing w:val="-4"/>
          <w:w w:val="105"/>
          <w:sz w:val="24"/>
          <w:szCs w:val="24"/>
        </w:rPr>
        <w:t>SENSI</w:t>
      </w:r>
      <w:r w:rsidRPr="00C869D5">
        <w:rPr>
          <w:b/>
          <w:spacing w:val="-6"/>
          <w:w w:val="105"/>
          <w:sz w:val="24"/>
          <w:szCs w:val="24"/>
        </w:rPr>
        <w:t xml:space="preserve"> </w:t>
      </w:r>
      <w:r w:rsidRPr="00C869D5">
        <w:rPr>
          <w:b/>
          <w:spacing w:val="-4"/>
          <w:w w:val="105"/>
          <w:sz w:val="24"/>
          <w:szCs w:val="24"/>
        </w:rPr>
        <w:t>DEL</w:t>
      </w:r>
      <w:r w:rsidRPr="00C869D5">
        <w:rPr>
          <w:b/>
          <w:spacing w:val="-5"/>
          <w:w w:val="105"/>
          <w:sz w:val="24"/>
          <w:szCs w:val="24"/>
        </w:rPr>
        <w:t xml:space="preserve"> </w:t>
      </w:r>
      <w:r w:rsidRPr="00C869D5">
        <w:rPr>
          <w:b/>
          <w:spacing w:val="-4"/>
          <w:w w:val="105"/>
          <w:sz w:val="24"/>
          <w:szCs w:val="24"/>
        </w:rPr>
        <w:t>D.P.R.</w:t>
      </w:r>
      <w:r w:rsidRPr="00C869D5">
        <w:rPr>
          <w:b/>
          <w:spacing w:val="-7"/>
          <w:w w:val="105"/>
          <w:sz w:val="24"/>
          <w:szCs w:val="24"/>
        </w:rPr>
        <w:t xml:space="preserve"> </w:t>
      </w:r>
      <w:r w:rsidRPr="00C869D5">
        <w:rPr>
          <w:b/>
          <w:spacing w:val="-4"/>
          <w:w w:val="105"/>
          <w:sz w:val="24"/>
          <w:szCs w:val="24"/>
        </w:rPr>
        <w:t>445/2000</w:t>
      </w:r>
    </w:p>
    <w:p w14:paraId="43CA3C3C" w14:textId="77777777" w:rsidR="00697812" w:rsidRPr="00C869D5" w:rsidRDefault="00697812" w:rsidP="00697812">
      <w:pPr>
        <w:pStyle w:val="Corpotesto"/>
        <w:ind w:left="0"/>
        <w:jc w:val="left"/>
        <w:rPr>
          <w:b/>
          <w:sz w:val="24"/>
          <w:szCs w:val="24"/>
        </w:rPr>
      </w:pPr>
    </w:p>
    <w:p w14:paraId="4075A4AF" w14:textId="77777777" w:rsidR="00697812" w:rsidRPr="00C869D5" w:rsidRDefault="00697812" w:rsidP="00697812">
      <w:pPr>
        <w:pStyle w:val="Corpotesto"/>
        <w:spacing w:before="10"/>
        <w:ind w:left="0"/>
        <w:jc w:val="left"/>
        <w:rPr>
          <w:b/>
          <w:sz w:val="24"/>
          <w:szCs w:val="24"/>
        </w:rPr>
      </w:pPr>
    </w:p>
    <w:p w14:paraId="7C3BB413" w14:textId="77777777" w:rsidR="00697812" w:rsidRPr="00C869D5" w:rsidRDefault="00697812" w:rsidP="00697812">
      <w:pPr>
        <w:pStyle w:val="Corpotesto"/>
        <w:tabs>
          <w:tab w:val="left" w:pos="5680"/>
          <w:tab w:val="left" w:pos="7715"/>
          <w:tab w:val="left" w:pos="9219"/>
        </w:tabs>
        <w:spacing w:line="278" w:lineRule="auto"/>
        <w:ind w:left="109" w:right="102"/>
        <w:rPr>
          <w:sz w:val="24"/>
          <w:szCs w:val="24"/>
        </w:rPr>
      </w:pPr>
      <w:r w:rsidRPr="00C869D5">
        <w:rPr>
          <w:sz w:val="24"/>
          <w:szCs w:val="24"/>
        </w:rPr>
        <w:t xml:space="preserve">Il sottoscritto </w:t>
      </w:r>
      <w:r w:rsidRPr="00C869D5">
        <w:rPr>
          <w:sz w:val="24"/>
          <w:szCs w:val="24"/>
          <w:u w:val="single"/>
        </w:rPr>
        <w:tab/>
      </w:r>
      <w:r w:rsidRPr="00C869D5">
        <w:rPr>
          <w:sz w:val="24"/>
          <w:szCs w:val="24"/>
          <w:u w:val="single"/>
        </w:rPr>
        <w:tab/>
      </w:r>
      <w:r w:rsidRPr="00C869D5">
        <w:rPr>
          <w:sz w:val="24"/>
          <w:szCs w:val="24"/>
          <w:u w:val="single"/>
        </w:rPr>
        <w:tab/>
      </w:r>
      <w:r w:rsidRPr="00C869D5">
        <w:rPr>
          <w:spacing w:val="-15"/>
          <w:sz w:val="24"/>
          <w:szCs w:val="24"/>
        </w:rPr>
        <w:t xml:space="preserve"> </w:t>
      </w:r>
      <w:r w:rsidRPr="00C869D5">
        <w:rPr>
          <w:spacing w:val="-2"/>
          <w:sz w:val="24"/>
          <w:szCs w:val="24"/>
        </w:rPr>
        <w:t xml:space="preserve">nato/a </w:t>
      </w:r>
      <w:proofErr w:type="spellStart"/>
      <w:r w:rsidRPr="00C869D5">
        <w:rPr>
          <w:sz w:val="24"/>
          <w:szCs w:val="24"/>
        </w:rPr>
        <w:t>a</w:t>
      </w:r>
      <w:proofErr w:type="spellEnd"/>
      <w:r w:rsidRPr="00C869D5">
        <w:rPr>
          <w:spacing w:val="99"/>
          <w:sz w:val="24"/>
          <w:szCs w:val="24"/>
        </w:rPr>
        <w:t xml:space="preserve"> </w:t>
      </w:r>
      <w:proofErr w:type="gramStart"/>
      <w:r w:rsidRPr="00C869D5">
        <w:rPr>
          <w:sz w:val="24"/>
          <w:szCs w:val="24"/>
          <w:u w:val="single"/>
        </w:rPr>
        <w:tab/>
      </w:r>
      <w:r w:rsidRPr="00C869D5">
        <w:rPr>
          <w:spacing w:val="80"/>
          <w:sz w:val="24"/>
          <w:szCs w:val="24"/>
        </w:rPr>
        <w:t xml:space="preserve">  </w:t>
      </w:r>
      <w:r w:rsidRPr="00C869D5">
        <w:rPr>
          <w:sz w:val="24"/>
          <w:szCs w:val="24"/>
        </w:rPr>
        <w:t>il</w:t>
      </w:r>
      <w:proofErr w:type="gramEnd"/>
      <w:r w:rsidRPr="00C869D5">
        <w:rPr>
          <w:spacing w:val="80"/>
          <w:w w:val="150"/>
          <w:sz w:val="24"/>
          <w:szCs w:val="24"/>
          <w:u w:val="single"/>
        </w:rPr>
        <w:t xml:space="preserve">  </w:t>
      </w:r>
      <w:proofErr w:type="gramStart"/>
      <w:r w:rsidRPr="00C869D5">
        <w:rPr>
          <w:sz w:val="24"/>
          <w:szCs w:val="24"/>
        </w:rPr>
        <w:t>/</w:t>
      </w:r>
      <w:r w:rsidRPr="00C869D5">
        <w:rPr>
          <w:spacing w:val="80"/>
          <w:w w:val="150"/>
          <w:sz w:val="24"/>
          <w:szCs w:val="24"/>
          <w:u w:val="single"/>
        </w:rPr>
        <w:t xml:space="preserve">  </w:t>
      </w:r>
      <w:r w:rsidRPr="00C869D5">
        <w:rPr>
          <w:sz w:val="24"/>
          <w:szCs w:val="24"/>
        </w:rPr>
        <w:t>/</w:t>
      </w:r>
      <w:r w:rsidRPr="00C869D5">
        <w:rPr>
          <w:sz w:val="24"/>
          <w:szCs w:val="24"/>
          <w:u w:val="single"/>
        </w:rPr>
        <w:tab/>
      </w:r>
      <w:r w:rsidRPr="00C869D5">
        <w:rPr>
          <w:sz w:val="24"/>
          <w:szCs w:val="24"/>
        </w:rPr>
        <w:t>,nella</w:t>
      </w:r>
      <w:proofErr w:type="gramEnd"/>
      <w:r w:rsidRPr="00C869D5">
        <w:rPr>
          <w:spacing w:val="69"/>
          <w:w w:val="150"/>
          <w:sz w:val="24"/>
          <w:szCs w:val="24"/>
        </w:rPr>
        <w:t xml:space="preserve"> </w:t>
      </w:r>
      <w:r w:rsidRPr="00C869D5">
        <w:rPr>
          <w:sz w:val="24"/>
          <w:szCs w:val="24"/>
        </w:rPr>
        <w:t>sua</w:t>
      </w:r>
      <w:r w:rsidRPr="00C869D5">
        <w:rPr>
          <w:spacing w:val="69"/>
          <w:w w:val="150"/>
          <w:sz w:val="24"/>
          <w:szCs w:val="24"/>
        </w:rPr>
        <w:t xml:space="preserve"> </w:t>
      </w:r>
      <w:r w:rsidRPr="00C869D5">
        <w:rPr>
          <w:sz w:val="24"/>
          <w:szCs w:val="24"/>
        </w:rPr>
        <w:t>qualità</w:t>
      </w:r>
      <w:r w:rsidRPr="00C869D5">
        <w:rPr>
          <w:spacing w:val="74"/>
          <w:w w:val="150"/>
          <w:sz w:val="24"/>
          <w:szCs w:val="24"/>
        </w:rPr>
        <w:t xml:space="preserve"> </w:t>
      </w:r>
      <w:r w:rsidRPr="00C869D5">
        <w:rPr>
          <w:spacing w:val="-5"/>
          <w:sz w:val="24"/>
          <w:szCs w:val="24"/>
        </w:rPr>
        <w:t>di</w:t>
      </w:r>
    </w:p>
    <w:p w14:paraId="19782954" w14:textId="77777777" w:rsidR="00697812" w:rsidRPr="00C869D5" w:rsidRDefault="00697812" w:rsidP="00697812">
      <w:pPr>
        <w:pStyle w:val="Corpotesto"/>
        <w:tabs>
          <w:tab w:val="left" w:pos="3491"/>
          <w:tab w:val="left" w:pos="3555"/>
          <w:tab w:val="left" w:pos="4107"/>
          <w:tab w:val="left" w:pos="4903"/>
          <w:tab w:val="left" w:pos="5214"/>
          <w:tab w:val="left" w:pos="6416"/>
          <w:tab w:val="left" w:pos="7928"/>
          <w:tab w:val="left" w:pos="8455"/>
          <w:tab w:val="left" w:pos="8878"/>
          <w:tab w:val="left" w:pos="9052"/>
          <w:tab w:val="left" w:pos="9756"/>
        </w:tabs>
        <w:spacing w:before="6" w:line="280" w:lineRule="auto"/>
        <w:ind w:left="109" w:right="102"/>
        <w:rPr>
          <w:sz w:val="24"/>
          <w:szCs w:val="24"/>
        </w:rPr>
      </w:pPr>
      <w:r w:rsidRPr="00C869D5">
        <w:rPr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668753C5" wp14:editId="70A5AC2B">
                <wp:simplePos x="0" y="0"/>
                <wp:positionH relativeFrom="page">
                  <wp:posOffset>1065846</wp:posOffset>
                </wp:positionH>
                <wp:positionV relativeFrom="paragraph">
                  <wp:posOffset>1540849</wp:posOffset>
                </wp:positionV>
                <wp:extent cx="4600575" cy="1270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6005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00575">
                              <a:moveTo>
                                <a:pt x="0" y="0"/>
                              </a:moveTo>
                              <a:lnTo>
                                <a:pt x="4600066" y="0"/>
                              </a:lnTo>
                            </a:path>
                          </a:pathLst>
                        </a:custGeom>
                        <a:ln w="602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0FC8F8B" id="Graphic 1" o:spid="_x0000_s1026" style="position:absolute;margin-left:83.9pt;margin-top:121.35pt;width:362.25pt;height:.1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6005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" path="m,l4600066,e" filled="f" strokeweight=".16725mm">
                <v:path arrowok="t"/>
                <w10:wrap anchorx="page"/>
              </v:shape>
            </w:pict>
          </mc:Fallback>
        </mc:AlternateContent>
      </w:r>
      <w:r w:rsidRPr="00C869D5">
        <w:rPr>
          <w:sz w:val="24"/>
          <w:szCs w:val="24"/>
          <w:u w:val="single"/>
        </w:rPr>
        <w:tab/>
      </w:r>
      <w:r w:rsidRPr="00C869D5">
        <w:rPr>
          <w:sz w:val="24"/>
          <w:szCs w:val="24"/>
          <w:u w:val="single"/>
        </w:rPr>
        <w:tab/>
      </w:r>
      <w:r w:rsidRPr="00C869D5">
        <w:rPr>
          <w:sz w:val="24"/>
          <w:szCs w:val="24"/>
          <w:u w:val="single"/>
        </w:rPr>
        <w:tab/>
      </w:r>
      <w:r w:rsidRPr="00C869D5">
        <w:rPr>
          <w:sz w:val="24"/>
          <w:szCs w:val="24"/>
          <w:u w:val="single"/>
        </w:rPr>
        <w:tab/>
      </w:r>
      <w:r w:rsidRPr="00C869D5">
        <w:rPr>
          <w:sz w:val="24"/>
          <w:szCs w:val="24"/>
          <w:u w:val="single"/>
        </w:rPr>
        <w:tab/>
      </w:r>
      <w:r w:rsidRPr="00C869D5">
        <w:rPr>
          <w:sz w:val="24"/>
          <w:szCs w:val="24"/>
          <w:u w:val="single"/>
        </w:rPr>
        <w:tab/>
      </w:r>
      <w:r w:rsidRPr="00C869D5">
        <w:rPr>
          <w:sz w:val="24"/>
          <w:szCs w:val="24"/>
        </w:rPr>
        <w:t>, (eventualmente) giusta procura generale/speciale</w:t>
      </w:r>
      <w:r w:rsidRPr="00C869D5">
        <w:rPr>
          <w:spacing w:val="40"/>
          <w:sz w:val="24"/>
          <w:szCs w:val="24"/>
        </w:rPr>
        <w:t xml:space="preserve"> </w:t>
      </w:r>
      <w:r w:rsidRPr="00C869D5">
        <w:rPr>
          <w:sz w:val="24"/>
          <w:szCs w:val="24"/>
        </w:rPr>
        <w:t>n.</w:t>
      </w:r>
      <w:r w:rsidRPr="00C869D5">
        <w:rPr>
          <w:spacing w:val="40"/>
          <w:sz w:val="24"/>
          <w:szCs w:val="24"/>
        </w:rPr>
        <w:t xml:space="preserve"> </w:t>
      </w:r>
      <w:r w:rsidRPr="00C869D5">
        <w:rPr>
          <w:sz w:val="24"/>
          <w:szCs w:val="24"/>
          <w:u w:val="single"/>
        </w:rPr>
        <w:tab/>
      </w:r>
      <w:r w:rsidRPr="00C869D5">
        <w:rPr>
          <w:sz w:val="24"/>
          <w:szCs w:val="24"/>
        </w:rPr>
        <w:t>del</w:t>
      </w:r>
      <w:r w:rsidRPr="00C869D5">
        <w:rPr>
          <w:spacing w:val="42"/>
          <w:sz w:val="24"/>
          <w:szCs w:val="24"/>
        </w:rPr>
        <w:t xml:space="preserve"> </w:t>
      </w:r>
      <w:r w:rsidRPr="00C869D5">
        <w:rPr>
          <w:sz w:val="24"/>
          <w:szCs w:val="24"/>
          <w:u w:val="single"/>
        </w:rPr>
        <w:tab/>
      </w:r>
      <w:r w:rsidRPr="00C869D5">
        <w:rPr>
          <w:sz w:val="24"/>
          <w:szCs w:val="24"/>
          <w:u w:val="single"/>
        </w:rPr>
        <w:tab/>
      </w:r>
      <w:r w:rsidRPr="00C869D5">
        <w:rPr>
          <w:sz w:val="24"/>
          <w:szCs w:val="24"/>
          <w:u w:val="single"/>
        </w:rPr>
        <w:tab/>
      </w:r>
      <w:r w:rsidRPr="00C869D5">
        <w:rPr>
          <w:spacing w:val="-13"/>
          <w:sz w:val="24"/>
          <w:szCs w:val="24"/>
        </w:rPr>
        <w:t xml:space="preserve"> </w:t>
      </w:r>
      <w:r w:rsidRPr="00C869D5">
        <w:rPr>
          <w:sz w:val="24"/>
          <w:szCs w:val="24"/>
        </w:rPr>
        <w:t xml:space="preserve">(che si allega in copia conforme all’originale), autorizzato a rappresentare legalmente l’impresa/la società </w:t>
      </w:r>
      <w:r w:rsidRPr="00C869D5">
        <w:rPr>
          <w:sz w:val="24"/>
          <w:szCs w:val="24"/>
          <w:u w:val="single"/>
        </w:rPr>
        <w:tab/>
      </w:r>
      <w:r w:rsidRPr="00C869D5">
        <w:rPr>
          <w:sz w:val="24"/>
          <w:szCs w:val="24"/>
          <w:u w:val="single"/>
        </w:rPr>
        <w:tab/>
      </w:r>
      <w:r w:rsidRPr="00C869D5">
        <w:rPr>
          <w:sz w:val="24"/>
          <w:szCs w:val="24"/>
          <w:u w:val="single"/>
        </w:rPr>
        <w:tab/>
      </w:r>
      <w:r w:rsidRPr="00C869D5">
        <w:rPr>
          <w:sz w:val="24"/>
          <w:szCs w:val="24"/>
          <w:u w:val="single"/>
        </w:rPr>
        <w:tab/>
      </w:r>
      <w:r w:rsidRPr="00C869D5">
        <w:rPr>
          <w:sz w:val="24"/>
          <w:szCs w:val="24"/>
          <w:u w:val="single"/>
        </w:rPr>
        <w:tab/>
      </w:r>
      <w:proofErr w:type="gramStart"/>
      <w:r w:rsidRPr="00C869D5">
        <w:rPr>
          <w:sz w:val="24"/>
          <w:szCs w:val="24"/>
          <w:u w:val="single"/>
        </w:rPr>
        <w:tab/>
      </w:r>
      <w:r w:rsidRPr="00C869D5">
        <w:rPr>
          <w:spacing w:val="-15"/>
          <w:sz w:val="24"/>
          <w:szCs w:val="24"/>
          <w:u w:val="single"/>
        </w:rPr>
        <w:t xml:space="preserve"> </w:t>
      </w:r>
      <w:r w:rsidRPr="00C869D5">
        <w:rPr>
          <w:spacing w:val="-24"/>
          <w:w w:val="65"/>
          <w:sz w:val="24"/>
          <w:szCs w:val="24"/>
        </w:rPr>
        <w:t>,</w:t>
      </w:r>
      <w:proofErr w:type="gramEnd"/>
      <w:r w:rsidRPr="00C869D5">
        <w:rPr>
          <w:sz w:val="24"/>
          <w:szCs w:val="24"/>
        </w:rPr>
        <w:t xml:space="preserve"> forma</w:t>
      </w:r>
      <w:r w:rsidRPr="00C869D5">
        <w:rPr>
          <w:spacing w:val="40"/>
          <w:sz w:val="24"/>
          <w:szCs w:val="24"/>
        </w:rPr>
        <w:t xml:space="preserve"> </w:t>
      </w:r>
      <w:r w:rsidRPr="00C869D5">
        <w:rPr>
          <w:sz w:val="24"/>
          <w:szCs w:val="24"/>
        </w:rPr>
        <w:t>giuridica</w:t>
      </w:r>
      <w:r w:rsidRPr="00C869D5">
        <w:rPr>
          <w:spacing w:val="37"/>
          <w:sz w:val="24"/>
          <w:szCs w:val="24"/>
        </w:rPr>
        <w:t xml:space="preserve"> </w:t>
      </w:r>
      <w:r w:rsidRPr="00C869D5">
        <w:rPr>
          <w:sz w:val="24"/>
          <w:szCs w:val="24"/>
          <w:u w:val="single"/>
        </w:rPr>
        <w:tab/>
      </w:r>
      <w:r w:rsidRPr="00C869D5">
        <w:rPr>
          <w:sz w:val="24"/>
          <w:szCs w:val="24"/>
          <w:u w:val="single"/>
        </w:rPr>
        <w:tab/>
      </w:r>
      <w:r w:rsidRPr="00C869D5">
        <w:rPr>
          <w:sz w:val="24"/>
          <w:szCs w:val="24"/>
          <w:u w:val="single"/>
        </w:rPr>
        <w:tab/>
      </w:r>
      <w:r w:rsidRPr="00C869D5">
        <w:rPr>
          <w:sz w:val="24"/>
          <w:szCs w:val="24"/>
          <w:u w:val="single"/>
        </w:rPr>
        <w:tab/>
      </w:r>
      <w:r w:rsidRPr="00C869D5">
        <w:rPr>
          <w:sz w:val="24"/>
          <w:szCs w:val="24"/>
          <w:u w:val="single"/>
        </w:rPr>
        <w:tab/>
      </w:r>
      <w:r w:rsidRPr="00C869D5">
        <w:rPr>
          <w:sz w:val="24"/>
          <w:szCs w:val="24"/>
          <w:u w:val="single"/>
        </w:rPr>
        <w:tab/>
      </w:r>
      <w:r w:rsidRPr="00C869D5">
        <w:rPr>
          <w:sz w:val="24"/>
          <w:szCs w:val="24"/>
          <w:u w:val="single"/>
        </w:rPr>
        <w:tab/>
      </w:r>
      <w:r w:rsidRPr="00C869D5">
        <w:rPr>
          <w:sz w:val="24"/>
          <w:szCs w:val="24"/>
          <w:u w:val="single"/>
        </w:rPr>
        <w:tab/>
      </w:r>
      <w:r w:rsidRPr="00C869D5">
        <w:rPr>
          <w:sz w:val="24"/>
          <w:szCs w:val="24"/>
          <w:u w:val="single"/>
        </w:rPr>
        <w:tab/>
      </w:r>
      <w:r w:rsidRPr="00C869D5">
        <w:rPr>
          <w:sz w:val="24"/>
          <w:szCs w:val="24"/>
          <w:u w:val="single"/>
        </w:rPr>
        <w:tab/>
      </w:r>
      <w:r w:rsidRPr="00C869D5">
        <w:rPr>
          <w:sz w:val="24"/>
          <w:szCs w:val="24"/>
        </w:rPr>
        <w:t xml:space="preserve">, codice </w:t>
      </w:r>
      <w:r w:rsidRPr="00C869D5">
        <w:rPr>
          <w:spacing w:val="-2"/>
          <w:sz w:val="24"/>
          <w:szCs w:val="24"/>
        </w:rPr>
        <w:t>fiscale</w:t>
      </w:r>
      <w:r w:rsidRPr="00C869D5">
        <w:rPr>
          <w:sz w:val="24"/>
          <w:szCs w:val="24"/>
          <w:u w:val="single"/>
        </w:rPr>
        <w:tab/>
      </w:r>
      <w:r w:rsidRPr="00C869D5">
        <w:rPr>
          <w:sz w:val="24"/>
          <w:szCs w:val="24"/>
          <w:u w:val="single"/>
        </w:rPr>
        <w:tab/>
      </w:r>
      <w:r w:rsidRPr="00C869D5">
        <w:rPr>
          <w:sz w:val="24"/>
          <w:szCs w:val="24"/>
          <w:u w:val="single"/>
        </w:rPr>
        <w:tab/>
      </w:r>
      <w:r w:rsidRPr="00C869D5">
        <w:rPr>
          <w:sz w:val="24"/>
          <w:szCs w:val="24"/>
        </w:rPr>
        <w:t>, Partita I.V.A.</w:t>
      </w:r>
      <w:r w:rsidRPr="00C869D5">
        <w:rPr>
          <w:sz w:val="24"/>
          <w:szCs w:val="24"/>
          <w:u w:val="single"/>
        </w:rPr>
        <w:tab/>
      </w:r>
      <w:r w:rsidRPr="00C869D5">
        <w:rPr>
          <w:sz w:val="24"/>
          <w:szCs w:val="24"/>
          <w:u w:val="single"/>
        </w:rPr>
        <w:tab/>
      </w:r>
      <w:r w:rsidRPr="00C869D5">
        <w:rPr>
          <w:sz w:val="24"/>
          <w:szCs w:val="24"/>
          <w:u w:val="single"/>
        </w:rPr>
        <w:tab/>
      </w:r>
      <w:r w:rsidRPr="00C869D5">
        <w:rPr>
          <w:sz w:val="24"/>
          <w:szCs w:val="24"/>
          <w:u w:val="single"/>
        </w:rPr>
        <w:tab/>
      </w:r>
      <w:r w:rsidRPr="00C869D5">
        <w:rPr>
          <w:sz w:val="24"/>
          <w:szCs w:val="24"/>
        </w:rPr>
        <w:t>,</w:t>
      </w:r>
      <w:r w:rsidRPr="00C869D5">
        <w:rPr>
          <w:spacing w:val="-3"/>
          <w:sz w:val="24"/>
          <w:szCs w:val="24"/>
        </w:rPr>
        <w:t xml:space="preserve"> </w:t>
      </w:r>
      <w:r w:rsidRPr="00C869D5">
        <w:rPr>
          <w:sz w:val="24"/>
          <w:szCs w:val="24"/>
        </w:rPr>
        <w:t>con</w:t>
      </w:r>
      <w:r w:rsidRPr="00C869D5">
        <w:rPr>
          <w:spacing w:val="-5"/>
          <w:sz w:val="24"/>
          <w:szCs w:val="24"/>
        </w:rPr>
        <w:t xml:space="preserve"> </w:t>
      </w:r>
      <w:r w:rsidRPr="00C869D5">
        <w:rPr>
          <w:sz w:val="24"/>
          <w:szCs w:val="24"/>
        </w:rPr>
        <w:t xml:space="preserve">sede legale in </w:t>
      </w:r>
      <w:r w:rsidRPr="00C869D5">
        <w:rPr>
          <w:sz w:val="24"/>
          <w:szCs w:val="24"/>
          <w:u w:val="single"/>
        </w:rPr>
        <w:tab/>
      </w:r>
      <w:r w:rsidRPr="00C869D5">
        <w:rPr>
          <w:sz w:val="24"/>
          <w:szCs w:val="24"/>
          <w:u w:val="single"/>
        </w:rPr>
        <w:tab/>
      </w:r>
      <w:r w:rsidRPr="00C869D5">
        <w:rPr>
          <w:sz w:val="24"/>
          <w:szCs w:val="24"/>
          <w:u w:val="single"/>
        </w:rPr>
        <w:tab/>
      </w:r>
      <w:r w:rsidRPr="00C869D5">
        <w:rPr>
          <w:sz w:val="24"/>
          <w:szCs w:val="24"/>
          <w:u w:val="single"/>
        </w:rPr>
        <w:tab/>
      </w:r>
      <w:r w:rsidRPr="00C869D5">
        <w:rPr>
          <w:sz w:val="24"/>
          <w:szCs w:val="24"/>
        </w:rPr>
        <w:t xml:space="preserve">Via/Piazza </w:t>
      </w:r>
      <w:r w:rsidRPr="00C869D5">
        <w:rPr>
          <w:sz w:val="24"/>
          <w:szCs w:val="24"/>
          <w:u w:val="single"/>
        </w:rPr>
        <w:tab/>
      </w:r>
      <w:r w:rsidRPr="00C869D5">
        <w:rPr>
          <w:sz w:val="24"/>
          <w:szCs w:val="24"/>
          <w:u w:val="single"/>
        </w:rPr>
        <w:tab/>
      </w:r>
      <w:r w:rsidRPr="00C869D5">
        <w:rPr>
          <w:sz w:val="24"/>
          <w:szCs w:val="24"/>
          <w:u w:val="single"/>
        </w:rPr>
        <w:tab/>
      </w:r>
      <w:r w:rsidRPr="00C869D5">
        <w:rPr>
          <w:sz w:val="24"/>
          <w:szCs w:val="24"/>
        </w:rPr>
        <w:t>, n.</w:t>
      </w:r>
      <w:r w:rsidRPr="00C869D5">
        <w:rPr>
          <w:spacing w:val="80"/>
          <w:sz w:val="24"/>
          <w:szCs w:val="24"/>
          <w:u w:val="single"/>
        </w:rPr>
        <w:t xml:space="preserve">  </w:t>
      </w:r>
      <w:r w:rsidRPr="00C869D5">
        <w:rPr>
          <w:sz w:val="24"/>
          <w:szCs w:val="24"/>
        </w:rPr>
        <w:t>telefax</w:t>
      </w:r>
      <w:r w:rsidRPr="00C869D5">
        <w:rPr>
          <w:spacing w:val="40"/>
          <w:sz w:val="24"/>
          <w:szCs w:val="24"/>
        </w:rPr>
        <w:t xml:space="preserve"> </w:t>
      </w:r>
      <w:r w:rsidRPr="00C869D5">
        <w:rPr>
          <w:spacing w:val="-6"/>
          <w:sz w:val="24"/>
          <w:szCs w:val="24"/>
        </w:rPr>
        <w:t>n.</w:t>
      </w:r>
      <w:r w:rsidRPr="00C869D5">
        <w:rPr>
          <w:sz w:val="24"/>
          <w:szCs w:val="24"/>
          <w:u w:val="single"/>
        </w:rPr>
        <w:tab/>
      </w:r>
      <w:r w:rsidRPr="00C869D5">
        <w:rPr>
          <w:sz w:val="24"/>
          <w:szCs w:val="24"/>
          <w:u w:val="single"/>
        </w:rPr>
        <w:tab/>
      </w:r>
      <w:r w:rsidRPr="00C869D5">
        <w:rPr>
          <w:sz w:val="24"/>
          <w:szCs w:val="24"/>
        </w:rPr>
        <w:t>,</w:t>
      </w:r>
      <w:r w:rsidRPr="00C869D5">
        <w:rPr>
          <w:spacing w:val="40"/>
          <w:sz w:val="24"/>
          <w:szCs w:val="24"/>
        </w:rPr>
        <w:t xml:space="preserve"> </w:t>
      </w:r>
      <w:r w:rsidRPr="00C869D5">
        <w:rPr>
          <w:sz w:val="24"/>
          <w:szCs w:val="24"/>
        </w:rPr>
        <w:t>telefono</w:t>
      </w:r>
      <w:r w:rsidRPr="00C869D5">
        <w:rPr>
          <w:spacing w:val="61"/>
          <w:sz w:val="24"/>
          <w:szCs w:val="24"/>
        </w:rPr>
        <w:t xml:space="preserve"> </w:t>
      </w:r>
      <w:r w:rsidRPr="00C869D5">
        <w:rPr>
          <w:sz w:val="24"/>
          <w:szCs w:val="24"/>
          <w:u w:val="single"/>
        </w:rPr>
        <w:tab/>
      </w:r>
      <w:r w:rsidRPr="00C869D5">
        <w:rPr>
          <w:sz w:val="24"/>
          <w:szCs w:val="24"/>
          <w:u w:val="single"/>
        </w:rPr>
        <w:tab/>
      </w:r>
      <w:r w:rsidRPr="00C869D5">
        <w:rPr>
          <w:sz w:val="24"/>
          <w:szCs w:val="24"/>
          <w:u w:val="single"/>
        </w:rPr>
        <w:tab/>
      </w:r>
      <w:r w:rsidRPr="00C869D5">
        <w:rPr>
          <w:sz w:val="24"/>
          <w:szCs w:val="24"/>
          <w:u w:val="single"/>
        </w:rPr>
        <w:tab/>
      </w:r>
      <w:r w:rsidRPr="00C869D5">
        <w:rPr>
          <w:sz w:val="24"/>
          <w:szCs w:val="24"/>
          <w:u w:val="single"/>
        </w:rPr>
        <w:tab/>
      </w:r>
      <w:r w:rsidRPr="00C869D5">
        <w:rPr>
          <w:sz w:val="24"/>
          <w:szCs w:val="24"/>
          <w:u w:val="single"/>
        </w:rPr>
        <w:tab/>
      </w:r>
      <w:r w:rsidRPr="00C869D5">
        <w:rPr>
          <w:sz w:val="24"/>
          <w:szCs w:val="24"/>
          <w:u w:val="single"/>
        </w:rPr>
        <w:tab/>
      </w:r>
      <w:r w:rsidRPr="00C869D5">
        <w:rPr>
          <w:sz w:val="24"/>
          <w:szCs w:val="24"/>
          <w:u w:val="single"/>
        </w:rPr>
        <w:tab/>
      </w:r>
      <w:r w:rsidRPr="00C869D5">
        <w:rPr>
          <w:spacing w:val="-10"/>
          <w:sz w:val="24"/>
          <w:szCs w:val="24"/>
        </w:rPr>
        <w:t xml:space="preserve">, </w:t>
      </w:r>
      <w:r w:rsidRPr="00C869D5">
        <w:rPr>
          <w:sz w:val="24"/>
          <w:szCs w:val="24"/>
        </w:rPr>
        <w:t>e mail</w:t>
      </w:r>
      <w:r w:rsidRPr="00C869D5">
        <w:rPr>
          <w:sz w:val="24"/>
          <w:szCs w:val="24"/>
        </w:rPr>
        <w:tab/>
      </w:r>
      <w:r w:rsidRPr="00C869D5">
        <w:rPr>
          <w:sz w:val="24"/>
          <w:szCs w:val="24"/>
        </w:rPr>
        <w:tab/>
      </w:r>
      <w:r w:rsidRPr="00C869D5">
        <w:rPr>
          <w:sz w:val="24"/>
          <w:szCs w:val="24"/>
        </w:rPr>
        <w:tab/>
      </w:r>
      <w:r w:rsidRPr="00C869D5">
        <w:rPr>
          <w:sz w:val="24"/>
          <w:szCs w:val="24"/>
        </w:rPr>
        <w:tab/>
      </w:r>
      <w:r w:rsidRPr="00C869D5">
        <w:rPr>
          <w:sz w:val="24"/>
          <w:szCs w:val="24"/>
        </w:rPr>
        <w:tab/>
      </w:r>
      <w:r w:rsidRPr="00C869D5">
        <w:rPr>
          <w:sz w:val="24"/>
          <w:szCs w:val="24"/>
        </w:rPr>
        <w:tab/>
      </w:r>
      <w:r w:rsidRPr="00C869D5">
        <w:rPr>
          <w:sz w:val="24"/>
          <w:szCs w:val="24"/>
        </w:rPr>
        <w:tab/>
      </w:r>
      <w:r w:rsidRPr="00C869D5">
        <w:rPr>
          <w:spacing w:val="-10"/>
          <w:sz w:val="24"/>
          <w:szCs w:val="24"/>
        </w:rPr>
        <w:t>,</w:t>
      </w:r>
    </w:p>
    <w:p w14:paraId="31D628B3" w14:textId="77777777" w:rsidR="00697812" w:rsidRPr="00C869D5" w:rsidRDefault="00697812" w:rsidP="00697812">
      <w:pPr>
        <w:pStyle w:val="Corpotesto"/>
        <w:spacing w:line="261" w:lineRule="exact"/>
        <w:ind w:left="109"/>
        <w:rPr>
          <w:sz w:val="24"/>
          <w:szCs w:val="24"/>
        </w:rPr>
      </w:pPr>
      <w:r w:rsidRPr="00C869D5">
        <w:rPr>
          <w:sz w:val="24"/>
          <w:szCs w:val="24"/>
        </w:rPr>
        <w:t>partecipante</w:t>
      </w:r>
      <w:r w:rsidRPr="00C869D5">
        <w:rPr>
          <w:spacing w:val="5"/>
          <w:sz w:val="24"/>
          <w:szCs w:val="24"/>
        </w:rPr>
        <w:t xml:space="preserve"> </w:t>
      </w:r>
      <w:r w:rsidRPr="00C869D5">
        <w:rPr>
          <w:sz w:val="24"/>
          <w:szCs w:val="24"/>
        </w:rPr>
        <w:t>alla</w:t>
      </w:r>
      <w:r w:rsidRPr="00C869D5">
        <w:rPr>
          <w:spacing w:val="3"/>
          <w:sz w:val="24"/>
          <w:szCs w:val="24"/>
        </w:rPr>
        <w:t xml:space="preserve"> </w:t>
      </w:r>
      <w:r w:rsidRPr="00C869D5">
        <w:rPr>
          <w:sz w:val="24"/>
          <w:szCs w:val="24"/>
        </w:rPr>
        <w:t>procedura</w:t>
      </w:r>
      <w:r w:rsidRPr="00C869D5">
        <w:rPr>
          <w:spacing w:val="4"/>
          <w:sz w:val="24"/>
          <w:szCs w:val="24"/>
        </w:rPr>
        <w:t xml:space="preserve"> </w:t>
      </w:r>
      <w:r w:rsidRPr="00C869D5">
        <w:rPr>
          <w:sz w:val="24"/>
          <w:szCs w:val="24"/>
        </w:rPr>
        <w:t>aperta</w:t>
      </w:r>
      <w:r w:rsidRPr="00C869D5">
        <w:rPr>
          <w:spacing w:val="5"/>
          <w:sz w:val="24"/>
          <w:szCs w:val="24"/>
        </w:rPr>
        <w:t xml:space="preserve"> </w:t>
      </w:r>
      <w:r w:rsidRPr="00C869D5">
        <w:rPr>
          <w:sz w:val="24"/>
          <w:szCs w:val="24"/>
        </w:rPr>
        <w:t>in</w:t>
      </w:r>
      <w:r w:rsidRPr="00C869D5">
        <w:rPr>
          <w:spacing w:val="6"/>
          <w:sz w:val="24"/>
          <w:szCs w:val="24"/>
        </w:rPr>
        <w:t xml:space="preserve"> </w:t>
      </w:r>
      <w:r w:rsidRPr="00C869D5">
        <w:rPr>
          <w:sz w:val="24"/>
          <w:szCs w:val="24"/>
        </w:rPr>
        <w:t>epigrafe</w:t>
      </w:r>
      <w:r w:rsidRPr="00C869D5">
        <w:rPr>
          <w:spacing w:val="6"/>
          <w:sz w:val="24"/>
          <w:szCs w:val="24"/>
        </w:rPr>
        <w:t xml:space="preserve"> </w:t>
      </w:r>
      <w:r w:rsidRPr="00C869D5">
        <w:rPr>
          <w:sz w:val="24"/>
          <w:szCs w:val="24"/>
        </w:rPr>
        <w:t>indicata</w:t>
      </w:r>
      <w:r w:rsidRPr="00C869D5">
        <w:rPr>
          <w:spacing w:val="8"/>
          <w:sz w:val="24"/>
          <w:szCs w:val="24"/>
        </w:rPr>
        <w:t xml:space="preserve"> </w:t>
      </w:r>
      <w:r w:rsidRPr="00C869D5">
        <w:rPr>
          <w:spacing w:val="-4"/>
          <w:sz w:val="24"/>
          <w:szCs w:val="24"/>
        </w:rPr>
        <w:t>come</w:t>
      </w:r>
    </w:p>
    <w:p w14:paraId="7FE422CE" w14:textId="77777777" w:rsidR="00697812" w:rsidRPr="00C869D5" w:rsidRDefault="00697812" w:rsidP="00697812">
      <w:pPr>
        <w:pStyle w:val="Corpotesto"/>
        <w:spacing w:before="49"/>
        <w:ind w:left="0"/>
        <w:jc w:val="left"/>
        <w:rPr>
          <w:sz w:val="24"/>
          <w:szCs w:val="24"/>
        </w:rPr>
      </w:pPr>
      <w:r w:rsidRPr="00C869D5">
        <w:rPr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1ECAD446" wp14:editId="663E5592">
                <wp:simplePos x="0" y="0"/>
                <wp:positionH relativeFrom="page">
                  <wp:posOffset>699516</wp:posOffset>
                </wp:positionH>
                <wp:positionV relativeFrom="paragraph">
                  <wp:posOffset>192568</wp:posOffset>
                </wp:positionV>
                <wp:extent cx="5855335" cy="127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553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55335">
                              <a:moveTo>
                                <a:pt x="0" y="0"/>
                              </a:moveTo>
                              <a:lnTo>
                                <a:pt x="5855035" y="0"/>
                              </a:lnTo>
                            </a:path>
                          </a:pathLst>
                        </a:custGeom>
                        <a:ln w="602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B545CC" id="Graphic 2" o:spid="_x0000_s1026" style="position:absolute;margin-left:55.1pt;margin-top:15.15pt;width:461.05pt;height:.1pt;z-index:-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85533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" path="m,l5855035,e" filled="f" strokeweight=".16725mm">
                <v:path arrowok="t"/>
                <w10:wrap type="topAndBottom" anchorx="page"/>
              </v:shape>
            </w:pict>
          </mc:Fallback>
        </mc:AlternateContent>
      </w:r>
    </w:p>
    <w:p w14:paraId="6E18397C" w14:textId="77777777" w:rsidR="00697812" w:rsidRPr="00C869D5" w:rsidRDefault="00697812" w:rsidP="00697812">
      <w:pPr>
        <w:pStyle w:val="Corpotesto"/>
        <w:ind w:left="119" w:right="112"/>
        <w:rPr>
          <w:sz w:val="24"/>
          <w:szCs w:val="24"/>
        </w:rPr>
      </w:pPr>
      <w:r w:rsidRPr="00C869D5">
        <w:rPr>
          <w:sz w:val="24"/>
          <w:szCs w:val="24"/>
        </w:rPr>
        <w:t>consapevole ai sensi dell'alt. 76 del D.P.R. n. 445/2000, delle responsabilità e sanzioni, previste dal codice penale e dalle leggi speciali in materia, in caso di dichiarazioni mendaci e formazione o uso di</w:t>
      </w:r>
      <w:r w:rsidRPr="00C869D5">
        <w:rPr>
          <w:spacing w:val="80"/>
          <w:sz w:val="24"/>
          <w:szCs w:val="24"/>
        </w:rPr>
        <w:t xml:space="preserve"> </w:t>
      </w:r>
      <w:r w:rsidRPr="00C869D5">
        <w:rPr>
          <w:sz w:val="24"/>
          <w:szCs w:val="24"/>
        </w:rPr>
        <w:t>atti falsi, ed assumendone piena responsabilità ai sensi degli artt. 46 e 47 del citato D.P.R. n. 445/2000;</w:t>
      </w:r>
    </w:p>
    <w:p w14:paraId="3262459B" w14:textId="77777777" w:rsidR="00697812" w:rsidRPr="00C869D5" w:rsidRDefault="00697812" w:rsidP="00697812">
      <w:pPr>
        <w:pStyle w:val="Corpotesto"/>
        <w:spacing w:before="55"/>
        <w:ind w:left="0"/>
        <w:jc w:val="left"/>
        <w:rPr>
          <w:sz w:val="24"/>
          <w:szCs w:val="24"/>
        </w:rPr>
      </w:pPr>
    </w:p>
    <w:p w14:paraId="7F151303" w14:textId="77777777" w:rsidR="00697812" w:rsidRPr="00C869D5" w:rsidRDefault="00697812" w:rsidP="00697812">
      <w:pPr>
        <w:ind w:left="9" w:right="4"/>
        <w:jc w:val="center"/>
        <w:rPr>
          <w:b/>
          <w:sz w:val="24"/>
          <w:szCs w:val="24"/>
        </w:rPr>
      </w:pPr>
      <w:r w:rsidRPr="00C869D5">
        <w:rPr>
          <w:b/>
          <w:spacing w:val="-2"/>
          <w:sz w:val="24"/>
          <w:szCs w:val="24"/>
        </w:rPr>
        <w:t>DICHIARA</w:t>
      </w:r>
    </w:p>
    <w:p w14:paraId="1215695C" w14:textId="77777777" w:rsidR="00697812" w:rsidRDefault="00697812" w:rsidP="0069781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it-IT"/>
          <w14:ligatures w14:val="none"/>
        </w:rPr>
      </w:pPr>
    </w:p>
    <w:p w14:paraId="217EF986" w14:textId="3850E2B1" w:rsidR="00697812" w:rsidRPr="00697812" w:rsidRDefault="00697812" w:rsidP="0069781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697812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Che l’impresa rappresentata non versa in alcuna delle cause di esclusione previste dal </w:t>
      </w:r>
      <w:proofErr w:type="spellStart"/>
      <w:r w:rsidRPr="0069781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D.Lgs.</w:t>
      </w:r>
      <w:proofErr w:type="spellEnd"/>
      <w:r w:rsidRPr="0069781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 xml:space="preserve"> 31 marzo 2023, n. 36</w:t>
      </w:r>
      <w:r w:rsidRPr="00697812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, e precisamente:</w:t>
      </w:r>
    </w:p>
    <w:p w14:paraId="1F37531D" w14:textId="77777777" w:rsidR="00697812" w:rsidRPr="00697812" w:rsidRDefault="00697812" w:rsidP="0069781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69781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Assenza di cause di esclusione automatica (Art. 94):</w:t>
      </w:r>
    </w:p>
    <w:p w14:paraId="287C3350" w14:textId="77777777" w:rsidR="00697812" w:rsidRPr="00697812" w:rsidRDefault="00697812" w:rsidP="00697812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697812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lastRenderedPageBreak/>
        <w:t>Che non sono state emesse sentenze definitive di condanna o decreti penali irrevocabili per i reati indicati all'art. 94, comma 1 (reati di partecipazione a organizzazione criminale, corruzione, frode, terrorismo, riciclaggio, sfruttamento del lavoro minorile).</w:t>
      </w:r>
    </w:p>
    <w:p w14:paraId="3FC94B3F" w14:textId="77777777" w:rsidR="00697812" w:rsidRPr="00697812" w:rsidRDefault="00697812" w:rsidP="00697812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697812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Tale dichiarazione è resa anche per i soggetti indicati all'art. 94, comma 3 (titolari, amministratori con potere di rappresentanza, direttori tecnici, soci di maggioranza).</w:t>
      </w:r>
    </w:p>
    <w:p w14:paraId="285878CB" w14:textId="77777777" w:rsidR="00697812" w:rsidRPr="00697812" w:rsidRDefault="00697812" w:rsidP="00697812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697812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Che non sussistono le cause di decadenza, sospensione o divieto previste dall'art. 67 del </w:t>
      </w:r>
      <w:proofErr w:type="spellStart"/>
      <w:r w:rsidRPr="00697812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D.Lgs.</w:t>
      </w:r>
      <w:proofErr w:type="spellEnd"/>
      <w:r w:rsidRPr="00697812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159/2011 (Antimafia).</w:t>
      </w:r>
    </w:p>
    <w:p w14:paraId="651ED378" w14:textId="77777777" w:rsidR="00697812" w:rsidRPr="00697812" w:rsidRDefault="00697812" w:rsidP="0069781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69781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Assenza di cause di esclusione non automatica (Art. 95):</w:t>
      </w:r>
    </w:p>
    <w:p w14:paraId="6AA3869F" w14:textId="77777777" w:rsidR="00697812" w:rsidRPr="00697812" w:rsidRDefault="00697812" w:rsidP="00697812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697812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Che l'operatore non ha commesso violazioni gravi, definitivamente accertate, agli obblighi relativi al pagamento di imposte o contributi previdenziali (DURC regolare).</w:t>
      </w:r>
    </w:p>
    <w:p w14:paraId="1E706E69" w14:textId="77777777" w:rsidR="00697812" w:rsidRPr="00697812" w:rsidRDefault="00697812" w:rsidP="00697812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697812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Di non trovarsi in stato di liquidazione giudiziale, liquidazione coatta o concordato preventivo.</w:t>
      </w:r>
    </w:p>
    <w:p w14:paraId="5A487428" w14:textId="77777777" w:rsidR="00697812" w:rsidRPr="00697812" w:rsidRDefault="00697812" w:rsidP="00697812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697812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Di non trovarsi in situazioni di conflitto di interesse non risolvibile.</w:t>
      </w:r>
    </w:p>
    <w:p w14:paraId="289CFD59" w14:textId="77777777" w:rsidR="00697812" w:rsidRPr="00697812" w:rsidRDefault="00697812" w:rsidP="0069781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69781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Assenza di illecito professionale grave (Art. 98):</w:t>
      </w:r>
    </w:p>
    <w:p w14:paraId="29AFF881" w14:textId="77777777" w:rsidR="00697812" w:rsidRPr="00697812" w:rsidRDefault="00697812" w:rsidP="00697812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697812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Di non essersi reso colpevole di gravi illeciti professionali tali da rendere dubbia l'integrità o affidabilità dell'operatore, come definito dall'art. 98 del Codice.</w:t>
      </w:r>
    </w:p>
    <w:p w14:paraId="5EDD370A" w14:textId="77777777" w:rsidR="00697812" w:rsidRPr="00697812" w:rsidRDefault="00697812" w:rsidP="0069781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69781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Ulteriori dichiarazioni:</w:t>
      </w:r>
    </w:p>
    <w:p w14:paraId="67957417" w14:textId="77777777" w:rsidR="00697812" w:rsidRPr="00697812" w:rsidRDefault="00697812" w:rsidP="00697812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69781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CCNL:</w:t>
      </w:r>
      <w:r w:rsidRPr="00697812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Di applicare al personale impiegato nel servizio di catering il Contratto Collettivo Nazionale di Lavoro di settore, come prescritto dall'art. 11 del </w:t>
      </w:r>
      <w:proofErr w:type="spellStart"/>
      <w:r w:rsidRPr="00697812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D.Lgs.</w:t>
      </w:r>
      <w:proofErr w:type="spellEnd"/>
      <w:r w:rsidRPr="00697812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36/2023.</w:t>
      </w:r>
    </w:p>
    <w:p w14:paraId="6B93810D" w14:textId="77777777" w:rsidR="00697812" w:rsidRPr="00697812" w:rsidRDefault="00697812" w:rsidP="00697812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69781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Disabili:</w:t>
      </w:r>
      <w:r w:rsidRPr="00697812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Di essere in regola con le norme che disciplinano il diritto al lavoro dei disabili ex L. 68/1999.</w:t>
      </w:r>
    </w:p>
    <w:p w14:paraId="5CE9DD67" w14:textId="77777777" w:rsidR="00697812" w:rsidRDefault="00697812" w:rsidP="00697812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69781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Sicurezza:</w:t>
      </w:r>
      <w:r w:rsidRPr="00697812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Di aver assolto agli obblighi in materia di salute e sicurezza sul lavoro ex </w:t>
      </w:r>
      <w:proofErr w:type="spellStart"/>
      <w:r w:rsidRPr="00697812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D.Lgs.</w:t>
      </w:r>
      <w:proofErr w:type="spellEnd"/>
      <w:r w:rsidRPr="00697812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81/2008.</w:t>
      </w:r>
    </w:p>
    <w:p w14:paraId="269BB868" w14:textId="77777777" w:rsidR="00697812" w:rsidRPr="00697812" w:rsidRDefault="00697812" w:rsidP="00697812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</w:p>
    <w:p w14:paraId="1548525F" w14:textId="09226140" w:rsidR="00697812" w:rsidRDefault="00697812" w:rsidP="00697812">
      <w:pPr>
        <w:spacing w:before="100" w:beforeAutospacing="1" w:after="100" w:afterAutospacing="1" w:line="240" w:lineRule="auto"/>
        <w:ind w:left="1080"/>
        <w:rPr>
          <w:spacing w:val="-2"/>
          <w:sz w:val="24"/>
          <w:szCs w:val="24"/>
        </w:rPr>
      </w:pPr>
      <w:r w:rsidRPr="00697812">
        <w:rPr>
          <w:sz w:val="24"/>
          <w:szCs w:val="24"/>
        </w:rPr>
        <w:t>Luogo</w:t>
      </w:r>
      <w:r w:rsidRPr="00697812">
        <w:rPr>
          <w:spacing w:val="3"/>
          <w:sz w:val="24"/>
          <w:szCs w:val="24"/>
        </w:rPr>
        <w:t xml:space="preserve"> </w:t>
      </w:r>
      <w:r w:rsidRPr="00697812">
        <w:rPr>
          <w:sz w:val="24"/>
          <w:szCs w:val="24"/>
        </w:rPr>
        <w:t>e</w:t>
      </w:r>
      <w:r w:rsidRPr="00697812">
        <w:rPr>
          <w:spacing w:val="4"/>
          <w:sz w:val="24"/>
          <w:szCs w:val="24"/>
        </w:rPr>
        <w:t xml:space="preserve"> </w:t>
      </w:r>
      <w:r w:rsidRPr="00697812">
        <w:rPr>
          <w:spacing w:val="-2"/>
          <w:sz w:val="24"/>
          <w:szCs w:val="24"/>
        </w:rPr>
        <w:t>data,</w:t>
      </w:r>
      <w:r>
        <w:rPr>
          <w:spacing w:val="-2"/>
          <w:sz w:val="24"/>
          <w:szCs w:val="24"/>
        </w:rPr>
        <w:t xml:space="preserve">  </w:t>
      </w:r>
    </w:p>
    <w:p w14:paraId="06F976DF" w14:textId="73704033" w:rsidR="00697812" w:rsidRDefault="00697812" w:rsidP="00697812">
      <w:pPr>
        <w:spacing w:before="100" w:beforeAutospacing="1" w:after="100" w:afterAutospacing="1" w:line="240" w:lineRule="auto"/>
        <w:ind w:left="1080"/>
        <w:jc w:val="right"/>
        <w:rPr>
          <w:spacing w:val="-2"/>
          <w:sz w:val="24"/>
          <w:szCs w:val="24"/>
        </w:rPr>
      </w:pPr>
      <w:r>
        <w:rPr>
          <w:spacing w:val="-2"/>
          <w:sz w:val="24"/>
          <w:szCs w:val="24"/>
        </w:rPr>
        <w:t>Firma</w:t>
      </w:r>
    </w:p>
    <w:p w14:paraId="37BD99D0" w14:textId="3309ED8B" w:rsidR="00697812" w:rsidRDefault="00697812" w:rsidP="00697812">
      <w:pPr>
        <w:spacing w:before="100" w:beforeAutospacing="1" w:after="100" w:afterAutospacing="1" w:line="240" w:lineRule="auto"/>
        <w:ind w:left="1080"/>
        <w:jc w:val="right"/>
        <w:rPr>
          <w:spacing w:val="-2"/>
          <w:sz w:val="24"/>
          <w:szCs w:val="24"/>
        </w:rPr>
      </w:pPr>
      <w:r>
        <w:rPr>
          <w:spacing w:val="-2"/>
          <w:sz w:val="24"/>
          <w:szCs w:val="24"/>
        </w:rPr>
        <w:t>_____________________</w:t>
      </w:r>
    </w:p>
    <w:p w14:paraId="1EEAC17E" w14:textId="77777777" w:rsidR="00697812" w:rsidRPr="00697812" w:rsidRDefault="00697812" w:rsidP="00697812">
      <w:pPr>
        <w:spacing w:before="100" w:beforeAutospacing="1" w:after="100" w:afterAutospacing="1" w:line="240" w:lineRule="auto"/>
        <w:ind w:left="1080"/>
        <w:jc w:val="right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</w:p>
    <w:p w14:paraId="4168EB63" w14:textId="77777777" w:rsidR="00501F0F" w:rsidRDefault="00501F0F"/>
    <w:sectPr w:rsidR="00501F0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3F6DDA"/>
    <w:multiLevelType w:val="multilevel"/>
    <w:tmpl w:val="3500C2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1008304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3444"/>
    <w:rsid w:val="000415E8"/>
    <w:rsid w:val="00111A6C"/>
    <w:rsid w:val="001A3444"/>
    <w:rsid w:val="00323396"/>
    <w:rsid w:val="00501F0F"/>
    <w:rsid w:val="00697812"/>
    <w:rsid w:val="006D2971"/>
    <w:rsid w:val="006F6E6C"/>
    <w:rsid w:val="007B2B62"/>
    <w:rsid w:val="007E69D1"/>
    <w:rsid w:val="008565EB"/>
    <w:rsid w:val="009E46A5"/>
    <w:rsid w:val="00A156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12AD8D"/>
  <w15:chartTrackingRefBased/>
  <w15:docId w15:val="{E9128C9D-C77E-4DCE-AD51-AEE81D995E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basedOn w:val="Normale"/>
    <w:link w:val="CorpotestoCarattere"/>
    <w:uiPriority w:val="1"/>
    <w:qFormat/>
    <w:rsid w:val="00697812"/>
    <w:pPr>
      <w:widowControl w:val="0"/>
      <w:autoSpaceDE w:val="0"/>
      <w:autoSpaceDN w:val="0"/>
      <w:spacing w:after="0" w:line="240" w:lineRule="auto"/>
      <w:ind w:left="810"/>
      <w:jc w:val="both"/>
    </w:pPr>
    <w:rPr>
      <w:rFonts w:ascii="Times New Roman" w:eastAsia="Times New Roman" w:hAnsi="Times New Roman" w:cs="Times New Roman"/>
      <w:kern w:val="0"/>
      <w:sz w:val="23"/>
      <w:szCs w:val="23"/>
      <w14:ligatures w14:val="none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697812"/>
    <w:rPr>
      <w:rFonts w:ascii="Times New Roman" w:eastAsia="Times New Roman" w:hAnsi="Times New Roman" w:cs="Times New Roman"/>
      <w:kern w:val="0"/>
      <w:sz w:val="23"/>
      <w:szCs w:val="23"/>
      <w14:ligatures w14:val="none"/>
    </w:rPr>
  </w:style>
  <w:style w:type="paragraph" w:styleId="Paragrafoelenco">
    <w:name w:val="List Paragraph"/>
    <w:basedOn w:val="Normale"/>
    <w:uiPriority w:val="34"/>
    <w:qFormat/>
    <w:rsid w:val="0069781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056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478</Words>
  <Characters>2729</Characters>
  <Application>Microsoft Office Word</Application>
  <DocSecurity>0</DocSecurity>
  <Lines>22</Lines>
  <Paragraphs>6</Paragraphs>
  <ScaleCrop>false</ScaleCrop>
  <Company>HP</Company>
  <LinksUpToDate>false</LinksUpToDate>
  <CharactersWithSpaces>3201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adelina</dc:creator>
  <cp:keywords/>
  <dc:description/>
  <cp:lastModifiedBy>Pc San Francesco</cp:lastModifiedBy>
  <cp:revision>6</cp:revision>
  <dcterms:created xsi:type="dcterms:W3CDTF">2026-01-22T16:02:00Z</dcterms:created>
  <dcterms:modified xsi:type="dcterms:W3CDTF">2026-03-19T12:13:00Z</dcterms:modified>
</cp:coreProperties>
</file>